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60d67384e38654d68ab7e59f5d409844ee5446e"/>
    <w:p>
      <w:pPr>
        <w:pStyle w:val="Heading3"/>
      </w:pPr>
      <w:r>
        <w:rPr>
          <w:rStyle w:val="SectionNumber"/>
        </w:rPr>
        <w:t xml:space="preserve">1.4.3</w:t>
      </w:r>
      <w:r>
        <w:tab/>
      </w:r>
      <w:r>
        <w:t xml:space="preserve">Context Three: Practical Work in Pursuit of Better Human Data Relations</w:t>
      </w:r>
    </w:p>
    <w:p>
      <w:pPr>
        <w:pStyle w:val="FirstParagraph"/>
      </w:pPr>
      <w:r>
        <w:t xml:space="preserve">[was</w:t>
      </w:r>
      <w:r>
        <w:t xml:space="preserve"> </w:t>
      </w:r>
      <w:r>
        <w:t xml:space="preserve">‘</w:t>
      </w:r>
      <w:r>
        <w:t xml:space="preserve">Designing and Building Personal Data interfaces</w:t>
      </w:r>
      <w:r>
        <w:t xml:space="preserve">’</w:t>
      </w:r>
      <w:r>
        <w:t xml:space="preserve">]</w:t>
      </w:r>
      <w:r>
        <w:t xml:space="preserve"> </w:t>
      </w:r>
      <w:r>
        <w:t xml:space="preserve">[TODO broaden this title to include ecosystem angle]</w:t>
      </w:r>
    </w:p>
    <w:p>
      <w:pPr>
        <w:pStyle w:val="BodyText"/>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2022-02-13T13:44:52Z</dcterms:created>
  <dcterms:modified xsi:type="dcterms:W3CDTF">2022-02-13T13:44:52Z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